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50BF" w14:textId="275755BB" w:rsidR="00CB2658" w:rsidRDefault="00CD4AB2" w:rsidP="00CD4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AB2">
        <w:rPr>
          <w:rFonts w:ascii="Times New Roman" w:hAnsi="Times New Roman" w:cs="Times New Roman"/>
          <w:b/>
          <w:bCs/>
          <w:sz w:val="24"/>
          <w:szCs w:val="24"/>
        </w:rPr>
        <w:t>Formularz zamówienia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płyty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Musica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Sandomiriensis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01778A1" w14:textId="77777777" w:rsidR="00CD4AB2" w:rsidRDefault="00CD4AB2" w:rsidP="00CD4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03517" w14:textId="5B26B909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(ewentualnie nazwa instytucji):</w:t>
      </w:r>
    </w:p>
    <w:p w14:paraId="6E943DB3" w14:textId="77777777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1FEA8" w14:textId="564D7BCF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wysyłki:</w:t>
      </w:r>
    </w:p>
    <w:p w14:paraId="3A88D29D" w14:textId="77777777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CB1FC" w14:textId="77777777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AFC2F" w14:textId="687505E8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sztuk:</w:t>
      </w:r>
    </w:p>
    <w:p w14:paraId="3101E2D2" w14:textId="77777777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4BA3B" w14:textId="77777777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448C3" w14:textId="76533D70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</w:t>
      </w:r>
    </w:p>
    <w:p w14:paraId="3CECA268" w14:textId="10176C1B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Osoby prywatne mogą zamówić maksymalnie dwie płyty, a instytucje o charakterze kulturalnym lub naukowym maksymalnie cztery płyty.</w:t>
      </w:r>
    </w:p>
    <w:p w14:paraId="6D0038B1" w14:textId="4F3B5A9C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Osoba (instytucja) zamawiająca płytę zobowiązuje się do zwrotu kosztów wysyłki:</w:t>
      </w:r>
    </w:p>
    <w:p w14:paraId="046CF537" w14:textId="29CDEBA6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 zamówieniu 1 szt. – 10 zł</w:t>
      </w:r>
    </w:p>
    <w:p w14:paraId="3AA18AE3" w14:textId="183F0F4E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 zamówieniu większej ilości płyt – 16 zł</w:t>
      </w:r>
    </w:p>
    <w:p w14:paraId="376CD01A" w14:textId="77777777" w:rsidR="00CD4AB2" w:rsidRDefault="00CD4AB2" w:rsidP="00CD4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Wysyłka płyty nastąpi po wpłacie zwrotu kosztów transportu na konto bankowe:</w:t>
      </w:r>
    </w:p>
    <w:p w14:paraId="457DAF39" w14:textId="3B60885E" w:rsidR="00CD4AB2" w:rsidRPr="00CD4AB2" w:rsidRDefault="00CD4AB2" w:rsidP="00CD4A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AB2">
        <w:rPr>
          <w:rFonts w:ascii="Times New Roman" w:hAnsi="Times New Roman" w:cs="Times New Roman"/>
          <w:b/>
          <w:bCs/>
          <w:sz w:val="24"/>
          <w:szCs w:val="24"/>
        </w:rPr>
        <w:t>72 1240 2786 1111 0000 3685 0859</w:t>
      </w:r>
    </w:p>
    <w:sectPr w:rsidR="00CD4AB2" w:rsidRPr="00CD4AB2" w:rsidSect="00462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50CEA"/>
    <w:multiLevelType w:val="hybridMultilevel"/>
    <w:tmpl w:val="825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1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B2"/>
    <w:rsid w:val="00194D62"/>
    <w:rsid w:val="003D1F72"/>
    <w:rsid w:val="00462E12"/>
    <w:rsid w:val="005367ED"/>
    <w:rsid w:val="00CB2658"/>
    <w:rsid w:val="00CD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9E29"/>
  <w15:chartTrackingRefBased/>
  <w15:docId w15:val="{46B9FDB6-E3B5-406B-94CC-E1E081D2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A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A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A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A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A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A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A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A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A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A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Tylec</dc:creator>
  <cp:keywords/>
  <dc:description/>
  <cp:lastModifiedBy>Piotr Tylec</cp:lastModifiedBy>
  <cp:revision>1</cp:revision>
  <dcterms:created xsi:type="dcterms:W3CDTF">2025-12-10T10:49:00Z</dcterms:created>
  <dcterms:modified xsi:type="dcterms:W3CDTF">2025-12-10T10:59:00Z</dcterms:modified>
</cp:coreProperties>
</file>